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0" w:rsidRPr="003465D0" w:rsidRDefault="003465D0" w:rsidP="003465D0">
      <w:pPr>
        <w:tabs>
          <w:tab w:val="left" w:pos="3045"/>
        </w:tabs>
        <w:jc w:val="center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3465D0">
        <w:rPr>
          <w:rFonts w:asciiTheme="majorHAnsi" w:hAnsiTheme="majorHAnsi"/>
          <w:color w:val="548DD4" w:themeColor="text2" w:themeTint="99"/>
          <w:sz w:val="28"/>
          <w:szCs w:val="28"/>
        </w:rPr>
        <w:t xml:space="preserve">Додаток 7 – Працевлаштування та визнання дипломів </w:t>
      </w:r>
    </w:p>
    <w:p w:rsidR="003465D0" w:rsidRPr="003465D0" w:rsidRDefault="00072FE1" w:rsidP="003465D0">
      <w:pPr>
        <w:pStyle w:val="Paragraphedeliste"/>
        <w:numPr>
          <w:ilvl w:val="0"/>
          <w:numId w:val="1"/>
        </w:numPr>
        <w:ind w:left="720"/>
        <w:rPr>
          <w:b/>
          <w:sz w:val="28"/>
          <w:szCs w:val="28"/>
        </w:rPr>
      </w:pPr>
      <w:r w:rsidRPr="00072FE1">
        <w:rPr>
          <w:rStyle w:val="q4iawc"/>
          <w:b/>
          <w:sz w:val="28"/>
          <w:szCs w:val="28"/>
          <w:lang w:val="uk-UA"/>
        </w:rPr>
        <w:t>Години</w:t>
      </w:r>
      <w:r>
        <w:rPr>
          <w:rStyle w:val="q4iawc"/>
        </w:rPr>
        <w:t xml:space="preserve"> </w:t>
      </w:r>
      <w:proofErr w:type="spellStart"/>
      <w:r w:rsidR="003465D0" w:rsidRPr="003465D0">
        <w:rPr>
          <w:b/>
          <w:sz w:val="28"/>
          <w:szCs w:val="28"/>
        </w:rPr>
        <w:t>роботи</w:t>
      </w:r>
      <w:proofErr w:type="spellEnd"/>
      <w:r w:rsidR="003465D0" w:rsidRPr="003465D0">
        <w:rPr>
          <w:b/>
          <w:sz w:val="28"/>
          <w:szCs w:val="28"/>
        </w:rPr>
        <w:t xml:space="preserve"> </w:t>
      </w:r>
      <w:proofErr w:type="spellStart"/>
      <w:r w:rsidR="003465D0" w:rsidRPr="003465D0">
        <w:rPr>
          <w:b/>
          <w:sz w:val="28"/>
          <w:szCs w:val="28"/>
        </w:rPr>
        <w:t>агентств</w:t>
      </w:r>
      <w:proofErr w:type="spellEnd"/>
      <w:r w:rsidR="003465D0" w:rsidRPr="003465D0">
        <w:rPr>
          <w:b/>
          <w:sz w:val="28"/>
          <w:szCs w:val="28"/>
        </w:rPr>
        <w:t xml:space="preserve"> Hauts-de-Seine Pôle Emploi </w:t>
      </w:r>
    </w:p>
    <w:p w:rsidR="003465D0" w:rsidRDefault="003465D0" w:rsidP="003465D0">
      <w:pPr>
        <w:rPr>
          <w:rStyle w:val="q4iawc"/>
        </w:rPr>
      </w:pPr>
      <w:r w:rsidRPr="003465D0">
        <w:rPr>
          <w:rStyle w:val="q4iawc"/>
          <w:lang w:val="uk-UA"/>
        </w:rPr>
        <w:t>Понеділок – четвер: з 9:00 до 13:15 без попереднього запису / з 13:15 до 17:00 за попереднім записом П'ятниця: з 9.00 до 12.00 без запису</w:t>
      </w:r>
    </w:p>
    <w:p w:rsidR="003465D0" w:rsidRPr="003465D0" w:rsidRDefault="003465D0" w:rsidP="003465D0">
      <w:pPr>
        <w:pStyle w:val="Paragraphedeliste"/>
        <w:numPr>
          <w:ilvl w:val="0"/>
          <w:numId w:val="1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3465D0">
        <w:rPr>
          <w:b/>
          <w:sz w:val="28"/>
          <w:szCs w:val="28"/>
        </w:rPr>
        <w:t>Контактні</w:t>
      </w:r>
      <w:proofErr w:type="spellEnd"/>
      <w:r w:rsidRPr="003465D0">
        <w:rPr>
          <w:b/>
          <w:sz w:val="28"/>
          <w:szCs w:val="28"/>
        </w:rPr>
        <w:t xml:space="preserve"> </w:t>
      </w:r>
      <w:proofErr w:type="spellStart"/>
      <w:r w:rsidRPr="003465D0">
        <w:rPr>
          <w:b/>
          <w:sz w:val="28"/>
          <w:szCs w:val="28"/>
        </w:rPr>
        <w:t>дані</w:t>
      </w:r>
      <w:proofErr w:type="spellEnd"/>
      <w:r w:rsidRPr="003465D0">
        <w:rPr>
          <w:b/>
          <w:sz w:val="28"/>
          <w:szCs w:val="28"/>
        </w:rPr>
        <w:t xml:space="preserve"> </w:t>
      </w:r>
      <w:proofErr w:type="spellStart"/>
      <w:r w:rsidRPr="003465D0">
        <w:rPr>
          <w:b/>
          <w:sz w:val="28"/>
          <w:szCs w:val="28"/>
        </w:rPr>
        <w:t>агентств</w:t>
      </w:r>
      <w:proofErr w:type="spellEnd"/>
      <w:r w:rsidRPr="003465D0">
        <w:rPr>
          <w:b/>
          <w:sz w:val="28"/>
          <w:szCs w:val="28"/>
        </w:rPr>
        <w:t xml:space="preserve">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>Телефон доступу: 3949</w:t>
      </w:r>
    </w:p>
    <w:tbl>
      <w:tblPr>
        <w:tblStyle w:val="Grilledutableau"/>
        <w:tblW w:w="9464" w:type="dxa"/>
        <w:tblLook w:val="04A0"/>
      </w:tblPr>
      <w:tblGrid>
        <w:gridCol w:w="2303"/>
        <w:gridCol w:w="2303"/>
        <w:gridCol w:w="4858"/>
      </w:tblGrid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3465D0">
              <w:rPr>
                <w:rFonts w:cstheme="minorHAnsi"/>
                <w:lang w:val="uk-UA"/>
              </w:rPr>
              <w:t>місто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>
              <w:rPr>
                <w:rStyle w:val="q4iawc"/>
                <w:lang w:val="uk-UA"/>
              </w:rPr>
              <w:t>направлення центру зайнятості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>
              <w:rPr>
                <w:rStyle w:val="q4iawc"/>
                <w:lang w:val="uk-UA"/>
              </w:rPr>
              <w:t>адреса агентства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Antony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Chatenay-Malabry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Sceaux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Bourg La Reine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Le Plessis Robinson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Antony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42, av Aristide Briand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92161 ANTONY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Bagneux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Fontenay aux Roses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Bagneux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 xml:space="preserve">157 rue des </w:t>
            </w:r>
            <w:proofErr w:type="spellStart"/>
            <w:r w:rsidRPr="00007FA2">
              <w:rPr>
                <w:rFonts w:cstheme="minorHAnsi"/>
              </w:rPr>
              <w:t>Blains</w:t>
            </w:r>
            <w:proofErr w:type="spellEnd"/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92220 BAGNEUX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Montrouge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Chatillon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Clamart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Malakoff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Montrouge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223, avenue Pierre Brossolette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92120 MONTROUGE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Boulogne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</w:t>
            </w:r>
            <w:r w:rsidR="00555428">
              <w:rPr>
                <w:rFonts w:cstheme="minorHAnsi"/>
              </w:rPr>
              <w:t>è</w:t>
            </w:r>
            <w:r w:rsidRPr="00007FA2">
              <w:rPr>
                <w:rFonts w:cstheme="minorHAnsi"/>
              </w:rPr>
              <w:t>vres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proofErr w:type="gramStart"/>
            <w:r w:rsidRPr="00007FA2">
              <w:rPr>
                <w:rFonts w:cstheme="minorHAnsi"/>
              </w:rPr>
              <w:t>Marne</w:t>
            </w:r>
            <w:r w:rsidR="00C915A9">
              <w:rPr>
                <w:rFonts w:cstheme="minorHAnsi"/>
              </w:rPr>
              <w:t>s</w:t>
            </w:r>
            <w:proofErr w:type="gramEnd"/>
            <w:r w:rsidRPr="00007FA2">
              <w:rPr>
                <w:rFonts w:cstheme="minorHAnsi"/>
              </w:rPr>
              <w:t xml:space="preserve"> la Coquette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Boulogne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21, quai Alphonse  Le Gallo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92100 BOULOGNE-BILLANCOURT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Issy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Chaville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Meudon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Vanves</w:t>
            </w:r>
          </w:p>
          <w:p w:rsidR="003465D0" w:rsidRPr="00007FA2" w:rsidRDefault="00555428" w:rsidP="00346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Ville-</w:t>
            </w:r>
            <w:r w:rsidR="003465D0" w:rsidRPr="00007FA2">
              <w:rPr>
                <w:rFonts w:cstheme="minorHAnsi"/>
              </w:rPr>
              <w:t>d’Avray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Issy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2, rue Victor Hugo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92130 ISSY-LES-MOULINEAUX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Rueil-Malmaison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Garches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Saint-Cloud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Suresnes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Vaucresson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Rueil-Malmaison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128 rue Danton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92500 RUEIL-MALMAISON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Puteaux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Puteaux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116 rue de Verdun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92800 PUTEAUX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Courbevoie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La Garenne-Colombes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Bois-Colombes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Courbevoie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17, rue du P</w:t>
            </w:r>
            <w:r w:rsidR="00C915A9">
              <w:rPr>
                <w:rFonts w:cstheme="minorHAnsi"/>
              </w:rPr>
              <w:t>rési</w:t>
            </w:r>
            <w:r w:rsidRPr="00007FA2">
              <w:rPr>
                <w:rFonts w:cstheme="minorHAnsi"/>
              </w:rPr>
              <w:t>d</w:t>
            </w:r>
            <w:r w:rsidR="00C915A9">
              <w:rPr>
                <w:rFonts w:cstheme="minorHAnsi"/>
              </w:rPr>
              <w:t>en</w:t>
            </w:r>
            <w:r w:rsidRPr="00007FA2">
              <w:rPr>
                <w:rFonts w:cstheme="minorHAnsi"/>
              </w:rPr>
              <w:t>t Kruger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92400 COURBEVOIE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Nanterre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Nanterre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20-24 rue Gambetta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92000 NANTERRE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Levallois-Perret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Neuilly-sur-Seine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Levallois-Perret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99, rue Anatole France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92532 LEVALLOIS PERRET Cedex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Colombes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Colombes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102, av Henri Barbusse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92701 COLOMBES Cedex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Asnières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Asnières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61, av Gabriel Péri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92600 ASNIERES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Gennevilliers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lastRenderedPageBreak/>
              <w:t>Villeneuve-la-Garenne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lastRenderedPageBreak/>
              <w:t>Gennevilliers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proofErr w:type="spellStart"/>
            <w:r w:rsidRPr="00007FA2">
              <w:rPr>
                <w:rFonts w:cstheme="minorHAnsi"/>
              </w:rPr>
              <w:t>Péripark</w:t>
            </w:r>
            <w:proofErr w:type="spellEnd"/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lastRenderedPageBreak/>
              <w:t xml:space="preserve">223 rue des </w:t>
            </w:r>
            <w:proofErr w:type="spellStart"/>
            <w:r w:rsidRPr="00007FA2">
              <w:rPr>
                <w:rFonts w:cstheme="minorHAnsi"/>
              </w:rPr>
              <w:t>Caboeufs</w:t>
            </w:r>
            <w:proofErr w:type="spellEnd"/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92230 GENNEVILLIERS</w:t>
            </w:r>
          </w:p>
        </w:tc>
      </w:tr>
      <w:tr w:rsidR="003465D0" w:rsidRPr="00007FA2" w:rsidTr="003465D0"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lastRenderedPageBreak/>
              <w:t>Clichy</w:t>
            </w:r>
          </w:p>
        </w:tc>
        <w:tc>
          <w:tcPr>
            <w:tcW w:w="2303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Clichy</w:t>
            </w:r>
          </w:p>
        </w:tc>
        <w:tc>
          <w:tcPr>
            <w:tcW w:w="4858" w:type="dxa"/>
          </w:tcPr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23/31 rue Morel</w:t>
            </w:r>
          </w:p>
          <w:p w:rsidR="003465D0" w:rsidRPr="00007FA2" w:rsidRDefault="003465D0" w:rsidP="003465D0">
            <w:pPr>
              <w:jc w:val="center"/>
              <w:rPr>
                <w:rFonts w:cstheme="minorHAnsi"/>
              </w:rPr>
            </w:pPr>
            <w:r w:rsidRPr="00007FA2">
              <w:rPr>
                <w:rFonts w:cstheme="minorHAnsi"/>
              </w:rPr>
              <w:t>92110 CLICHY</w:t>
            </w:r>
          </w:p>
        </w:tc>
      </w:tr>
    </w:tbl>
    <w:p w:rsidR="003465D0" w:rsidRDefault="003465D0"/>
    <w:p w:rsidR="003465D0" w:rsidRPr="003465D0" w:rsidRDefault="003465D0" w:rsidP="003465D0">
      <w:pPr>
        <w:pStyle w:val="Paragraphedeliste"/>
        <w:numPr>
          <w:ilvl w:val="0"/>
          <w:numId w:val="1"/>
        </w:numPr>
        <w:ind w:left="720"/>
        <w:rPr>
          <w:b/>
          <w:sz w:val="28"/>
          <w:szCs w:val="28"/>
        </w:rPr>
      </w:pPr>
      <w:proofErr w:type="spellStart"/>
      <w:r w:rsidRPr="003465D0">
        <w:rPr>
          <w:b/>
          <w:sz w:val="28"/>
          <w:szCs w:val="28"/>
        </w:rPr>
        <w:t>Порядок</w:t>
      </w:r>
      <w:proofErr w:type="spellEnd"/>
      <w:r w:rsidRPr="003465D0">
        <w:rPr>
          <w:b/>
          <w:sz w:val="28"/>
          <w:szCs w:val="28"/>
        </w:rPr>
        <w:t xml:space="preserve"> </w:t>
      </w:r>
      <w:proofErr w:type="spellStart"/>
      <w:r w:rsidRPr="003465D0">
        <w:rPr>
          <w:b/>
          <w:sz w:val="28"/>
          <w:szCs w:val="28"/>
        </w:rPr>
        <w:t>визнання</w:t>
      </w:r>
      <w:proofErr w:type="spellEnd"/>
      <w:r w:rsidRPr="003465D0">
        <w:rPr>
          <w:b/>
          <w:sz w:val="28"/>
          <w:szCs w:val="28"/>
        </w:rPr>
        <w:t xml:space="preserve"> </w:t>
      </w:r>
      <w:proofErr w:type="spellStart"/>
      <w:r w:rsidRPr="003465D0">
        <w:rPr>
          <w:b/>
          <w:sz w:val="28"/>
          <w:szCs w:val="28"/>
        </w:rPr>
        <w:t>дипломів</w:t>
      </w:r>
      <w:proofErr w:type="spellEnd"/>
      <w:r w:rsidRPr="003465D0">
        <w:rPr>
          <w:b/>
          <w:sz w:val="28"/>
          <w:szCs w:val="28"/>
        </w:rPr>
        <w:t xml:space="preserve">, </w:t>
      </w:r>
      <w:proofErr w:type="spellStart"/>
      <w:r w:rsidRPr="003465D0">
        <w:rPr>
          <w:b/>
          <w:sz w:val="28"/>
          <w:szCs w:val="28"/>
        </w:rPr>
        <w:t>отриманих</w:t>
      </w:r>
      <w:proofErr w:type="spellEnd"/>
      <w:r w:rsidRPr="003465D0">
        <w:rPr>
          <w:b/>
          <w:sz w:val="28"/>
          <w:szCs w:val="28"/>
        </w:rPr>
        <w:t xml:space="preserve"> за кордоном </w:t>
      </w:r>
    </w:p>
    <w:p w:rsidR="003465D0" w:rsidRPr="003465D0" w:rsidRDefault="003465D0" w:rsidP="003465D0">
      <w:pPr>
        <w:spacing w:line="240" w:lineRule="auto"/>
        <w:jc w:val="both"/>
        <w:rPr>
          <w:rFonts w:cstheme="minorHAnsi"/>
          <w:i/>
        </w:rPr>
      </w:pPr>
      <w:r w:rsidRPr="003465D0">
        <w:rPr>
          <w:rFonts w:cstheme="minorHAnsi"/>
        </w:rPr>
        <w:t>1.</w:t>
      </w:r>
      <w:r w:rsidRPr="003465D0">
        <w:rPr>
          <w:rFonts w:cstheme="minorHAnsi"/>
          <w:i/>
        </w:rPr>
        <w:t xml:space="preserve"> Навіщо просити сертифікат про визнання диплома?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 xml:space="preserve">Подання заявки на визнання диплому може бути використано для цілей подальшого навчання, пошуку роботи або для отримання згадки про франкомовний курс у рамках заяви про натуралізацію, або для будь-якого іншого типу проекту.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>Щоб отримати сертифікат, іноземний диплом має бути визнаний компетентними органами країни, де він був виданий, і засвідчувати академічну та/або професійну підготовку.</w:t>
      </w:r>
    </w:p>
    <w:p w:rsidR="003465D0" w:rsidRPr="003465D0" w:rsidRDefault="003465D0">
      <w:pPr>
        <w:rPr>
          <w:rStyle w:val="q4iawc"/>
          <w:i/>
        </w:rPr>
      </w:pPr>
      <w:r w:rsidRPr="003465D0">
        <w:rPr>
          <w:rStyle w:val="q4iawc"/>
          <w:i/>
          <w:lang w:val="uk-UA"/>
        </w:rPr>
        <w:t xml:space="preserve">2. Як подати заяву на визнання іноземних дипломів?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 xml:space="preserve">Процедура подання заявки на визнання здійснюється лише онлайн. Платежі зазвичай становлять 20 євро під час подання файлу та 50 євро під час розслідування. </w:t>
      </w:r>
      <w:r w:rsidRPr="003465D0">
        <w:rPr>
          <w:rStyle w:val="q4iawc"/>
          <w:b/>
          <w:lang w:val="uk-UA"/>
        </w:rPr>
        <w:t>Однак біженці, шукачі притулку та особи, які отримали додатковий захист, звільняються від цих зборів.</w:t>
      </w:r>
      <w:r>
        <w:rPr>
          <w:rStyle w:val="q4iawc"/>
          <w:lang w:val="uk-UA"/>
        </w:rPr>
        <w:t xml:space="preserve"> Тому, подаючи заяву, обов’язково встановіть позначку «статус біженця, шукача притулку чи додаткового захисту». » Під час введення файлу в Інтернеті вас попросять надати підтвердження вашого статусу.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 xml:space="preserve">Документи для подачі: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>•</w:t>
      </w:r>
      <w:r w:rsidRPr="00555428">
        <w:rPr>
          <w:rStyle w:val="q4iawc"/>
          <w:b/>
          <w:lang w:val="uk-UA"/>
        </w:rPr>
        <w:t xml:space="preserve"> Дійсний, розбірливий двосторонній документ, що посвідчує особу</w:t>
      </w:r>
      <w:r>
        <w:rPr>
          <w:rStyle w:val="q4iawc"/>
          <w:lang w:val="uk-UA"/>
        </w:rPr>
        <w:t xml:space="preserve"> (шукачі притулку, біженці та особи, які мають додатковий захист, повинні надати доказ документа, що підтверджує подачу заяви про надання притулку або рішення OFPRA або CNDA).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 xml:space="preserve">• </w:t>
      </w:r>
      <w:r w:rsidRPr="00555428">
        <w:rPr>
          <w:rStyle w:val="q4iawc"/>
          <w:b/>
          <w:lang w:val="uk-UA"/>
        </w:rPr>
        <w:t>Остаточний диплом мовою оригіналу</w:t>
      </w:r>
      <w:r>
        <w:rPr>
          <w:rStyle w:val="q4iawc"/>
          <w:lang w:val="uk-UA"/>
        </w:rPr>
        <w:t xml:space="preserve"> (або принаймні сертифікат про досягнення).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 xml:space="preserve">• </w:t>
      </w:r>
      <w:r w:rsidRPr="00555428">
        <w:rPr>
          <w:rStyle w:val="q4iawc"/>
          <w:b/>
          <w:lang w:val="uk-UA"/>
        </w:rPr>
        <w:t>Підтвердження офіційної тривалості навчання</w:t>
      </w:r>
      <w:r>
        <w:rPr>
          <w:rStyle w:val="q4iawc"/>
          <w:lang w:val="uk-UA"/>
        </w:rPr>
        <w:t xml:space="preserve"> мовою оригіналу, видане закладом: виписка з оцінок або додаток до диплома. Якщо у вас немає цих документів, можна надати сертифікат, що підтверджує тривалість навчання, проведеного закладом. </w:t>
      </w:r>
    </w:p>
    <w:p w:rsidR="003465D0" w:rsidRDefault="003465D0">
      <w:pPr>
        <w:rPr>
          <w:rStyle w:val="q4iawc"/>
        </w:rPr>
      </w:pPr>
      <w:r>
        <w:rPr>
          <w:rStyle w:val="q4iawc"/>
          <w:lang w:val="uk-UA"/>
        </w:rPr>
        <w:t xml:space="preserve">• </w:t>
      </w:r>
      <w:r w:rsidRPr="00C915A9">
        <w:rPr>
          <w:rStyle w:val="q4iawc"/>
          <w:b/>
          <w:lang w:val="uk-UA"/>
        </w:rPr>
        <w:t>Переклад на французьку</w:t>
      </w:r>
      <w:r>
        <w:rPr>
          <w:rStyle w:val="q4iawc"/>
          <w:lang w:val="uk-UA"/>
        </w:rPr>
        <w:t xml:space="preserve"> мову диплома та підтвердження тривалості, здійснений присяжним перекладачем або офіційними органами країни походження.</w:t>
      </w:r>
    </w:p>
    <w:p w:rsidR="00C11C22" w:rsidRPr="00C11C22" w:rsidRDefault="00C11C22" w:rsidP="00C11C22">
      <w:pPr>
        <w:pStyle w:val="Paragraphedeliste"/>
        <w:numPr>
          <w:ilvl w:val="0"/>
          <w:numId w:val="2"/>
        </w:numPr>
        <w:rPr>
          <w:rStyle w:val="q4iawc"/>
          <w:i/>
        </w:rPr>
      </w:pPr>
      <w:r w:rsidRPr="00C11C22">
        <w:rPr>
          <w:rStyle w:val="q4iawc"/>
          <w:i/>
          <w:lang w:val="uk-UA"/>
        </w:rPr>
        <w:t xml:space="preserve">Подання запиту: </w:t>
      </w:r>
    </w:p>
    <w:p w:rsidR="00C11C22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 xml:space="preserve">Запит на сертифікат про визнання дипломів є </w:t>
      </w:r>
      <w:r w:rsidRPr="00C46E0B">
        <w:rPr>
          <w:rStyle w:val="q4iawc"/>
          <w:b/>
          <w:lang w:val="uk-UA"/>
        </w:rPr>
        <w:t>індивідуальним і номінативним процесом</w:t>
      </w:r>
      <w:r w:rsidRPr="00C11C22">
        <w:rPr>
          <w:rStyle w:val="q4iawc"/>
          <w:lang w:val="uk-UA"/>
        </w:rPr>
        <w:t xml:space="preserve">. </w:t>
      </w:r>
    </w:p>
    <w:p w:rsidR="00C11C22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 xml:space="preserve">Заявка на визнання подається онлайн у кілька етапів: </w:t>
      </w:r>
    </w:p>
    <w:p w:rsidR="00C11C22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 xml:space="preserve">a) Перейдіть за таким посиланням: </w:t>
      </w:r>
      <w:hyperlink r:id="rId5" w:history="1">
        <w:r w:rsidRPr="00B53CDB">
          <w:rPr>
            <w:rStyle w:val="Lienhypertexte"/>
            <w:lang w:val="uk-UA"/>
          </w:rPr>
          <w:t>https://phoenix.france-education-international.fr/inscriptions</w:t>
        </w:r>
      </w:hyperlink>
      <w:r w:rsidRPr="00C11C22">
        <w:rPr>
          <w:rStyle w:val="q4iawc"/>
          <w:lang w:val="uk-UA"/>
        </w:rPr>
        <w:t xml:space="preserve">; </w:t>
      </w:r>
    </w:p>
    <w:p w:rsidR="00C11C22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 xml:space="preserve">b) Попередньо зареєструйтесь на платформі Phoenix, надавши свою особисту інформацію. Наприкінці цього першого кроку </w:t>
      </w:r>
      <w:r w:rsidRPr="00991F6A">
        <w:rPr>
          <w:rStyle w:val="q4iawc"/>
          <w:b/>
          <w:lang w:val="uk-UA"/>
        </w:rPr>
        <w:t xml:space="preserve">вам буде надіслано електронний лист із номером вашого </w:t>
      </w:r>
      <w:r w:rsidRPr="00991F6A">
        <w:rPr>
          <w:rStyle w:val="q4iawc"/>
          <w:b/>
          <w:lang w:val="uk-UA"/>
        </w:rPr>
        <w:lastRenderedPageBreak/>
        <w:t>файлу</w:t>
      </w:r>
      <w:r w:rsidRPr="00C11C22">
        <w:rPr>
          <w:rStyle w:val="q4iawc"/>
          <w:lang w:val="uk-UA"/>
        </w:rPr>
        <w:t xml:space="preserve">. Тоді вам доведеться бути обережним, щоб зберегти цей номер, який буде необхідним для будь-якого подальшого спілкування. Вам також буде надіслано посилання, за яким ви зможете стежити за прогресом вашого файлу; </w:t>
      </w:r>
    </w:p>
    <w:p w:rsidR="00991F6A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 xml:space="preserve">c) Повторно підключіться за посиланням, надісланим вам для створення файлу. </w:t>
      </w:r>
    </w:p>
    <w:p w:rsidR="00C11C22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 xml:space="preserve">Заповніть усі поля кожного розділу, а потім у спадному меню вкажіть диплом, який ви бажаєте визнати. Якщо вашого диплому немає в списку, ви можете вибрати пункт «інший диплом». Завантажте потрібні документи, а потім підтвердьте свій запит; </w:t>
      </w:r>
    </w:p>
    <w:p w:rsidR="00C11C22" w:rsidRDefault="00C11C22" w:rsidP="00C11C22">
      <w:pPr>
        <w:rPr>
          <w:rStyle w:val="q4iawc"/>
        </w:rPr>
      </w:pPr>
      <w:r w:rsidRPr="00C11C22">
        <w:rPr>
          <w:rStyle w:val="q4iawc"/>
          <w:lang w:val="uk-UA"/>
        </w:rPr>
        <w:t>d) Якщо ваш файл неповний, його буде повернено вам, і ви отримаєте електронний лист із зазначенням типу відсутнього документа. Потім вам потрібно буде завершити його, натиснувши на надіслане посилання. Жодні документи не приймаються електронною поштою чи поштою.</w:t>
      </w:r>
    </w:p>
    <w:p w:rsidR="00991F6A" w:rsidRPr="00991F6A" w:rsidRDefault="00991F6A" w:rsidP="00C11C22">
      <w:pPr>
        <w:rPr>
          <w:rStyle w:val="q4iawc"/>
          <w:i/>
        </w:rPr>
      </w:pPr>
      <w:r w:rsidRPr="00991F6A">
        <w:rPr>
          <w:rStyle w:val="q4iawc"/>
          <w:i/>
          <w:lang w:val="uk-UA"/>
        </w:rPr>
        <w:t xml:space="preserve">4. Подальші дії та результат запиту: </w:t>
      </w:r>
    </w:p>
    <w:p w:rsidR="00991F6A" w:rsidRDefault="00991F6A" w:rsidP="00C11C22">
      <w:pPr>
        <w:rPr>
          <w:rStyle w:val="q4iawc"/>
        </w:rPr>
      </w:pPr>
      <w:r>
        <w:rPr>
          <w:rStyle w:val="q4iawc"/>
          <w:lang w:val="uk-UA"/>
        </w:rPr>
        <w:t xml:space="preserve">Ви можете будь-коли стежити за розвитком вашого файлу на сторінці https://phoenix.france-education-international.fr/dossier/, у розділі «Статус вашого запиту». </w:t>
      </w:r>
    </w:p>
    <w:p w:rsidR="00991F6A" w:rsidRDefault="00991F6A" w:rsidP="00C11C22">
      <w:pPr>
        <w:rPr>
          <w:rStyle w:val="q4iawc"/>
        </w:rPr>
      </w:pPr>
      <w:r>
        <w:rPr>
          <w:rStyle w:val="q4iawc"/>
          <w:lang w:val="uk-UA"/>
        </w:rPr>
        <w:t xml:space="preserve">Після підтвердження експертизи сертифікат порівнянності або сертифікат про визнання періоду навчання буде надіслано вам в електронному вигляді (тільки у форматі PDF). </w:t>
      </w:r>
    </w:p>
    <w:p w:rsidR="00991F6A" w:rsidRPr="00991F6A" w:rsidRDefault="00991F6A" w:rsidP="00C11C22">
      <w:r>
        <w:rPr>
          <w:rStyle w:val="q4iawc"/>
          <w:lang w:val="uk-UA"/>
        </w:rPr>
        <w:t>У деяких випадках експертиза може закінчитися інформаційним листом про те, що сертифікат не може бути виданий.</w:t>
      </w:r>
      <w:r>
        <w:rPr>
          <w:rStyle w:val="viiyi"/>
          <w:lang w:val="uk-UA"/>
        </w:rPr>
        <w:t xml:space="preserve"> </w:t>
      </w:r>
      <w:r>
        <w:rPr>
          <w:rStyle w:val="q4iawc"/>
          <w:lang w:val="uk-UA"/>
        </w:rPr>
        <w:t>Причини відмови будуть пояснені в листі (невизнаний заклад чи диплом, відсутність інформації тощо).</w:t>
      </w:r>
    </w:p>
    <w:sectPr w:rsidR="00991F6A" w:rsidRPr="00991F6A" w:rsidSect="00A1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71B1"/>
    <w:multiLevelType w:val="hybridMultilevel"/>
    <w:tmpl w:val="56E64D0E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A347E"/>
    <w:multiLevelType w:val="hybridMultilevel"/>
    <w:tmpl w:val="2B2CA5F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5D0"/>
    <w:rsid w:val="00072FE1"/>
    <w:rsid w:val="003465D0"/>
    <w:rsid w:val="00555428"/>
    <w:rsid w:val="005A033B"/>
    <w:rsid w:val="00991F6A"/>
    <w:rsid w:val="00A12295"/>
    <w:rsid w:val="00B47356"/>
    <w:rsid w:val="00C11C22"/>
    <w:rsid w:val="00C46E0B"/>
    <w:rsid w:val="00C915A9"/>
    <w:rsid w:val="00E44105"/>
    <w:rsid w:val="00F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4iawc">
    <w:name w:val="q4iawc"/>
    <w:basedOn w:val="Policepardfaut"/>
    <w:rsid w:val="003465D0"/>
  </w:style>
  <w:style w:type="paragraph" w:styleId="Paragraphedeliste">
    <w:name w:val="List Paragraph"/>
    <w:basedOn w:val="Normal"/>
    <w:uiPriority w:val="34"/>
    <w:qFormat/>
    <w:rsid w:val="003465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1C22"/>
    <w:rPr>
      <w:color w:val="0000FF" w:themeColor="hyperlink"/>
      <w:u w:val="single"/>
    </w:rPr>
  </w:style>
  <w:style w:type="character" w:customStyle="1" w:styleId="viiyi">
    <w:name w:val="viiyi"/>
    <w:basedOn w:val="Policepardfaut"/>
    <w:rsid w:val="0099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oenix.france-education-international.fr/inscri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HERRMANNTH</dc:creator>
  <cp:keywords/>
  <dc:description/>
  <cp:lastModifiedBy>duflosag</cp:lastModifiedBy>
  <cp:revision>4</cp:revision>
  <dcterms:created xsi:type="dcterms:W3CDTF">2022-08-04T13:41:00Z</dcterms:created>
  <dcterms:modified xsi:type="dcterms:W3CDTF">2022-08-04T15:11:00Z</dcterms:modified>
</cp:coreProperties>
</file>